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7B" w:rsidRPr="00B42E7B" w:rsidRDefault="00B42E7B" w:rsidP="00B42E7B">
      <w:pPr>
        <w:pBdr>
          <w:bottom w:val="single" w:sz="6" w:space="0" w:color="DBD9DA"/>
        </w:pBdr>
        <w:shd w:val="clear" w:color="auto" w:fill="FFFFFF"/>
        <w:spacing w:after="48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9"/>
          <w:szCs w:val="29"/>
        </w:rPr>
      </w:pPr>
      <w:r w:rsidRPr="00B42E7B">
        <w:rPr>
          <w:rFonts w:ascii="Georgia" w:eastAsia="Times New Roman" w:hAnsi="Georgia" w:cs="Times New Roman"/>
          <w:b/>
          <w:bCs/>
          <w:color w:val="57648E"/>
          <w:sz w:val="29"/>
          <w:szCs w:val="29"/>
        </w:rPr>
        <w:t>Расписание экзаменов ГИА-9</w:t>
      </w:r>
    </w:p>
    <w:p w:rsidR="00B42E7B" w:rsidRPr="00B42E7B" w:rsidRDefault="00B42E7B" w:rsidP="00B42E7B">
      <w:pPr>
        <w:pBdr>
          <w:bottom w:val="single" w:sz="6" w:space="0" w:color="DBD9DA"/>
        </w:pBd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57648E"/>
          <w:kern w:val="36"/>
          <w:sz w:val="18"/>
          <w:szCs w:val="18"/>
        </w:rPr>
      </w:pPr>
      <w:r w:rsidRPr="00B42E7B">
        <w:rPr>
          <w:rFonts w:ascii="Georgia" w:eastAsia="Times New Roman" w:hAnsi="Georgia" w:cs="Times New Roman"/>
          <w:b/>
          <w:bCs/>
          <w:color w:val="57648E"/>
          <w:kern w:val="36"/>
          <w:sz w:val="18"/>
        </w:rPr>
        <w:t>Расписание ГИА-9 в 2023 году</w:t>
      </w:r>
    </w:p>
    <w:p w:rsidR="00B42E7B" w:rsidRPr="00B42E7B" w:rsidRDefault="00B42E7B" w:rsidP="00B42E7B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</w:rPr>
      </w:pPr>
      <w:r w:rsidRPr="00B42E7B">
        <w:rPr>
          <w:rFonts w:ascii="Verdana" w:eastAsia="Times New Roman" w:hAnsi="Verdana" w:cs="Times New Roman"/>
          <w:b/>
          <w:bCs/>
          <w:color w:val="111111"/>
          <w:sz w:val="17"/>
        </w:rPr>
        <w:t> Итоговое собеседование по русскому языку:</w:t>
      </w:r>
    </w:p>
    <w:p w:rsidR="00B42E7B" w:rsidRPr="00B42E7B" w:rsidRDefault="00B42E7B" w:rsidP="00B42E7B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</w:rPr>
      </w:pPr>
      <w:r w:rsidRPr="00B42E7B">
        <w:rPr>
          <w:rFonts w:ascii="Verdana" w:eastAsia="Times New Roman" w:hAnsi="Verdana" w:cs="Times New Roman"/>
          <w:color w:val="111111"/>
          <w:sz w:val="17"/>
          <w:szCs w:val="17"/>
        </w:rPr>
        <w:t>1) основной срок (вторая среда февраля) – </w:t>
      </w:r>
      <w:r w:rsidRPr="00B42E7B">
        <w:rPr>
          <w:rFonts w:ascii="Verdana" w:eastAsia="Times New Roman" w:hAnsi="Verdana" w:cs="Times New Roman"/>
          <w:b/>
          <w:bCs/>
          <w:color w:val="111111"/>
          <w:sz w:val="17"/>
        </w:rPr>
        <w:t>8 февраля 2023 года</w:t>
      </w:r>
    </w:p>
    <w:p w:rsidR="00B42E7B" w:rsidRPr="00B42E7B" w:rsidRDefault="00B42E7B" w:rsidP="00B42E7B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</w:rPr>
      </w:pPr>
      <w:r w:rsidRPr="00B42E7B">
        <w:rPr>
          <w:rFonts w:ascii="Verdana" w:eastAsia="Times New Roman" w:hAnsi="Verdana" w:cs="Times New Roman"/>
          <w:color w:val="111111"/>
          <w:sz w:val="17"/>
          <w:szCs w:val="17"/>
        </w:rPr>
        <w:t>2) дополнительный срок 1 (вторая рабочая среда марта) – </w:t>
      </w:r>
      <w:r w:rsidRPr="00B42E7B">
        <w:rPr>
          <w:rFonts w:ascii="Verdana" w:eastAsia="Times New Roman" w:hAnsi="Verdana" w:cs="Times New Roman"/>
          <w:b/>
          <w:bCs/>
          <w:color w:val="111111"/>
          <w:sz w:val="17"/>
        </w:rPr>
        <w:t>15 марта 2023 года</w:t>
      </w:r>
    </w:p>
    <w:p w:rsidR="00B42E7B" w:rsidRPr="00B42E7B" w:rsidRDefault="00B42E7B" w:rsidP="00B42E7B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</w:rPr>
      </w:pPr>
      <w:r w:rsidRPr="00B42E7B">
        <w:rPr>
          <w:rFonts w:ascii="Verdana" w:eastAsia="Times New Roman" w:hAnsi="Verdana" w:cs="Times New Roman"/>
          <w:color w:val="111111"/>
          <w:sz w:val="17"/>
          <w:szCs w:val="17"/>
        </w:rPr>
        <w:t>3) дополнительный срок 2 (первый рабочий понедельник мая) – </w:t>
      </w:r>
      <w:r w:rsidRPr="00B42E7B">
        <w:rPr>
          <w:rFonts w:ascii="Verdana" w:eastAsia="Times New Roman" w:hAnsi="Verdana" w:cs="Times New Roman"/>
          <w:b/>
          <w:bCs/>
          <w:color w:val="111111"/>
          <w:sz w:val="17"/>
        </w:rPr>
        <w:t>15 мая 2023 года</w:t>
      </w:r>
    </w:p>
    <w:p w:rsidR="00B42E7B" w:rsidRPr="00B42E7B" w:rsidRDefault="00B42E7B" w:rsidP="00B42E7B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</w:rPr>
      </w:pPr>
      <w:r w:rsidRPr="00B42E7B">
        <w:rPr>
          <w:rFonts w:ascii="Verdana" w:eastAsia="Times New Roman" w:hAnsi="Verdana" w:cs="Times New Roman"/>
          <w:b/>
          <w:bCs/>
          <w:color w:val="111111"/>
          <w:sz w:val="17"/>
        </w:rPr>
        <w:t>Расписание проведения ОГЭ и ГВЭ-9 в 2023 году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265"/>
        <w:gridCol w:w="3825"/>
        <w:gridCol w:w="3975"/>
      </w:tblGrid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Дата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ОГЭ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ГВЭ</w:t>
            </w:r>
          </w:p>
        </w:tc>
      </w:tr>
      <w:tr w:rsidR="00B42E7B" w:rsidRPr="00B42E7B" w:rsidTr="00B42E7B">
        <w:tc>
          <w:tcPr>
            <w:tcW w:w="10065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</w:rPr>
              <w:t>Досрочный период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21 апреля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математика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24 апреля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русский язык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27 апреля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обществознание, информатика, литература, химия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обществознание, информатика, литература, химия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3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история, физика, биология, география, иностранные языки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история, физика, биология, география, иностранные языки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10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математика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11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информатика, обществознание, химия, литература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информатика, обществознание, химия, литература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12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история, физика, биология, география, иностранные языки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история, физика, биология, география, иностранные языки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15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русский язык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16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</w:t>
            </w:r>
          </w:p>
        </w:tc>
      </w:tr>
      <w:tr w:rsidR="00B42E7B" w:rsidRPr="00B42E7B" w:rsidTr="00B42E7B">
        <w:tc>
          <w:tcPr>
            <w:tcW w:w="10065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</w:rPr>
              <w:t>Основной период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24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история, физика, биология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история, физика, биология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30 мая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обществознание, информатика, география, химия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обществознание, информатика, география, химия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иностранный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иностранный язык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3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иностранный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иностранный язык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6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русский язык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9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математика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14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литература, физика, информатика, география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литература, физика, информатика, география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17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обществознание, биология, химия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обществознание, биология, химия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26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русский язык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27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 (кроме русского языка и математики)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 (кроме русского языка и математики)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28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математика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29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 (кроме русского языка и математики)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 (кроме русского языка и математики)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30 июня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1 июля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</w:t>
            </w:r>
          </w:p>
        </w:tc>
      </w:tr>
      <w:tr w:rsidR="00B42E7B" w:rsidRPr="00B42E7B" w:rsidTr="00B42E7B">
        <w:tc>
          <w:tcPr>
            <w:tcW w:w="10065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</w:rPr>
              <w:t>Дополнительный период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4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математика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7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русский язык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12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история, физика, биология, география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история, физика, биология, география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15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обществознание, информатика, химия, иностранные языки, литература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обществознание, информатика, химия, иностранные языки, литература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19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русский язык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русский язык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20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математика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математика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21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 (кроме русского языка и математики)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 (кроме русского языка и математики)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22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 (кроме русского языка и математики)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 (кроме русского языка и математики)</w:t>
            </w:r>
          </w:p>
        </w:tc>
      </w:tr>
      <w:tr w:rsidR="00B42E7B" w:rsidRPr="00B42E7B" w:rsidTr="00B42E7B">
        <w:tc>
          <w:tcPr>
            <w:tcW w:w="226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sz w:val="15"/>
                <w:szCs w:val="15"/>
              </w:rPr>
              <w:t>23 сентября</w:t>
            </w:r>
          </w:p>
        </w:tc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</w:t>
            </w:r>
          </w:p>
        </w:tc>
        <w:tc>
          <w:tcPr>
            <w:tcW w:w="39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B42E7B" w:rsidRPr="00B42E7B" w:rsidRDefault="00B42E7B" w:rsidP="00B4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2E7B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все предметы</w:t>
            </w:r>
          </w:p>
        </w:tc>
      </w:tr>
    </w:tbl>
    <w:p w:rsidR="005D4E14" w:rsidRDefault="005D4E14"/>
    <w:sectPr w:rsidR="005D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E7B"/>
    <w:rsid w:val="005D4E14"/>
    <w:rsid w:val="00B4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42E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42E7B"/>
    <w:rPr>
      <w:b/>
      <w:bCs/>
    </w:rPr>
  </w:style>
  <w:style w:type="paragraph" w:styleId="a4">
    <w:name w:val="Normal (Web)"/>
    <w:basedOn w:val="a"/>
    <w:uiPriority w:val="99"/>
    <w:semiHidden/>
    <w:unhideWhenUsed/>
    <w:rsid w:val="00B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42E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2023-01-23T02:00:00Z</dcterms:created>
  <dcterms:modified xsi:type="dcterms:W3CDTF">2023-01-23T02:01:00Z</dcterms:modified>
</cp:coreProperties>
</file>